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5876" w14:textId="77777777" w:rsidR="006800B0" w:rsidRDefault="006800B0" w:rsidP="006800B0">
      <w:pPr>
        <w:jc w:val="center"/>
      </w:pPr>
    </w:p>
    <w:p w14:paraId="137D0DE1" w14:textId="77777777" w:rsidR="006800B0" w:rsidRDefault="006800B0" w:rsidP="006800B0">
      <w:pPr>
        <w:jc w:val="center"/>
      </w:pPr>
    </w:p>
    <w:p w14:paraId="3533FA45" w14:textId="77777777" w:rsidR="006800B0" w:rsidRDefault="006800B0" w:rsidP="006800B0">
      <w:pPr>
        <w:jc w:val="center"/>
      </w:pPr>
    </w:p>
    <w:p w14:paraId="0CE42990" w14:textId="77777777" w:rsidR="006800B0" w:rsidRDefault="006800B0" w:rsidP="006800B0">
      <w:pPr>
        <w:jc w:val="center"/>
      </w:pPr>
    </w:p>
    <w:p w14:paraId="040A91E4" w14:textId="2614F412" w:rsidR="006800B0" w:rsidRDefault="006800B0" w:rsidP="006800B0">
      <w:pPr>
        <w:jc w:val="center"/>
      </w:pPr>
      <w:r w:rsidRPr="006800B0">
        <w:t>T.C.</w:t>
      </w:r>
    </w:p>
    <w:p w14:paraId="7790C0D0" w14:textId="19CD911A" w:rsidR="006800B0" w:rsidRDefault="006800B0" w:rsidP="006800B0">
      <w:pPr>
        <w:jc w:val="center"/>
      </w:pPr>
      <w:r w:rsidRPr="006800B0">
        <w:t>SANAYİ VE TEKNOLOJİ BAKANLIĞI</w:t>
      </w:r>
    </w:p>
    <w:p w14:paraId="20B06D11" w14:textId="77777777" w:rsidR="006800B0" w:rsidRDefault="006800B0"/>
    <w:p w14:paraId="73023993" w14:textId="77777777" w:rsidR="006800B0" w:rsidRDefault="006800B0"/>
    <w:p w14:paraId="223412A0" w14:textId="77777777" w:rsidR="006800B0" w:rsidRDefault="006800B0"/>
    <w:p w14:paraId="7E0984B0" w14:textId="0A4F96E1" w:rsidR="001F513E" w:rsidRDefault="006800B0" w:rsidP="006800B0">
      <w:pPr>
        <w:ind w:firstLine="708"/>
        <w:jc w:val="both"/>
      </w:pPr>
      <w:r>
        <w:t>Uludağ</w:t>
      </w:r>
      <w:r w:rsidRPr="006800B0">
        <w:t xml:space="preserve"> OSB sınırları dahilinde, mülkiyeti şirketimize ait bulunan </w:t>
      </w:r>
      <w:proofErr w:type="gramStart"/>
      <w:r w:rsidRPr="006800B0">
        <w:t>…….</w:t>
      </w:r>
      <w:proofErr w:type="gramEnd"/>
      <w:r w:rsidRPr="006800B0">
        <w:t>.m</w:t>
      </w:r>
      <w:r>
        <w:rPr>
          <w:rFonts w:cstheme="minorHAnsi"/>
        </w:rPr>
        <w:t>²</w:t>
      </w:r>
      <w:r w:rsidRPr="006800B0">
        <w:t xml:space="preserve"> alanlı ……. Ada …………. </w:t>
      </w:r>
      <w:proofErr w:type="gramStart"/>
      <w:r w:rsidRPr="006800B0">
        <w:t>numaralı</w:t>
      </w:r>
      <w:proofErr w:type="gramEnd"/>
      <w:r w:rsidRPr="006800B0">
        <w:t xml:space="preserve"> parselde bulunan iş yerimize iş yeri açma ve çalışma ruhsatı ( veya yapı ruhsatı , veya yapı kullanma izin belgesi ) alabilmemiz için OSB Uygulama Yönetmeliği Geçici 12. madde kapsamında ……… ay süre ile süre uzatımı verilmesi huşunda gereğini müsaadelerinize arz ederiz.</w:t>
      </w:r>
    </w:p>
    <w:sectPr w:rsidR="001F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AB"/>
    <w:rsid w:val="001F513E"/>
    <w:rsid w:val="003349AB"/>
    <w:rsid w:val="006800B0"/>
    <w:rsid w:val="008C3443"/>
    <w:rsid w:val="00D03BDC"/>
    <w:rsid w:val="00D17D73"/>
    <w:rsid w:val="00E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10B07"/>
  <w15:chartTrackingRefBased/>
  <w15:docId w15:val="{185FB78D-D678-4ED3-8499-09DE8ABB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49A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49A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49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49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49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49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49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49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49A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49A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4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ADE8-1333-49F5-931D-FB3A09FA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M.Cihat SUVACI</cp:lastModifiedBy>
  <cp:revision>2</cp:revision>
  <dcterms:created xsi:type="dcterms:W3CDTF">2025-01-29T11:28:00Z</dcterms:created>
  <dcterms:modified xsi:type="dcterms:W3CDTF">2025-01-29T11:29:00Z</dcterms:modified>
</cp:coreProperties>
</file>